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CA335" w14:textId="77777777" w:rsidR="003F754E" w:rsidRDefault="00CB5A36" w:rsidP="00CB5A3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</w:p>
    <w:p w14:paraId="564F07A4" w14:textId="1FB7EE3E" w:rsidR="00CB5A36" w:rsidRPr="004411A2" w:rsidRDefault="003F754E" w:rsidP="00CB5A3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CB5A36"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74ED7F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2729852" r:id="rId7"/>
        </w:object>
      </w:r>
      <w:r w:rsidR="00CB5A3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ПРОЄКТ</w:t>
      </w:r>
    </w:p>
    <w:p w14:paraId="30E50DFF" w14:textId="77777777" w:rsidR="00CB5A36" w:rsidRPr="001F37D2" w:rsidRDefault="00CB5A36" w:rsidP="00CB5A3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5A36" w:rsidRPr="001F37D2" w14:paraId="430EB866" w14:textId="77777777" w:rsidTr="002A4AA6">
        <w:tc>
          <w:tcPr>
            <w:tcW w:w="9639" w:type="dxa"/>
          </w:tcPr>
          <w:p w14:paraId="5E56CD4C" w14:textId="01F22E2A" w:rsidR="00CB5A36" w:rsidRPr="001F37D2" w:rsidRDefault="00CB5A36" w:rsidP="002A4AA6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bookmarkStart w:id="0" w:name="_GoBack"/>
            <w:bookmarkEnd w:id="0"/>
            <w:r w:rsidRPr="00AD7C7E"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 w:rsidR="003F754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ТРЕТЯ</w:t>
            </w:r>
            <w:r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26C4E817" w14:textId="77777777" w:rsidR="00CB5A36" w:rsidRPr="001F37D2" w:rsidRDefault="00CB5A36" w:rsidP="00CB5A3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6B087552" w14:textId="77777777" w:rsidR="00CB5A36" w:rsidRPr="001F37D2" w:rsidRDefault="00CB5A36" w:rsidP="00CB5A3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E89C91E" w14:textId="77777777" w:rsidR="00CB5A36" w:rsidRPr="001F37D2" w:rsidRDefault="00CB5A36" w:rsidP="00CB5A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3209"/>
        <w:gridCol w:w="3210"/>
      </w:tblGrid>
      <w:tr w:rsidR="00CB5A36" w:rsidRPr="001F37D2" w14:paraId="2F22D23F" w14:textId="77777777" w:rsidTr="00CB5A36">
        <w:tc>
          <w:tcPr>
            <w:tcW w:w="3067" w:type="dxa"/>
          </w:tcPr>
          <w:p w14:paraId="46F56754" w14:textId="57EE823F" w:rsidR="00CB5A36" w:rsidRPr="001F37D2" w:rsidRDefault="00CB5A36" w:rsidP="00CB5A36">
            <w:pPr>
              <w:spacing w:after="200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</w:t>
            </w:r>
            <w:r w:rsidRPr="00CB5A3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209" w:type="dxa"/>
          </w:tcPr>
          <w:p w14:paraId="4F89DCC7" w14:textId="77777777" w:rsidR="00CB5A36" w:rsidRPr="001F37D2" w:rsidRDefault="00CB5A36" w:rsidP="002A4AA6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76E7A145" w14:textId="613C956C" w:rsidR="00CB5A36" w:rsidRPr="00AD7C7E" w:rsidRDefault="00AD7C7E" w:rsidP="002A4AA6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CB5A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5A36"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CB5A3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-43-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638856DA" w14:textId="536AE1DA" w:rsidR="00BF31B7" w:rsidRDefault="00BF31B7" w:rsidP="00792E39">
      <w:pPr>
        <w:spacing w:after="0" w:line="240" w:lineRule="auto"/>
        <w:rPr>
          <w:b/>
          <w:lang w:val="uk-UA"/>
        </w:rPr>
      </w:pPr>
      <w:r w:rsidRPr="000954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</w:t>
      </w:r>
      <w:r w:rsidR="00792E39">
        <w:rPr>
          <w:rFonts w:ascii="Times New Roman" w:hAnsi="Times New Roman" w:cs="Times New Roman"/>
          <w:b/>
          <w:sz w:val="24"/>
          <w:szCs w:val="24"/>
          <w:lang w:val="uk-UA"/>
        </w:rPr>
        <w:t>розробку містобудівного моніторингу</w:t>
      </w:r>
      <w:r>
        <w:rPr>
          <w:b/>
          <w:lang w:val="uk-UA"/>
        </w:rPr>
        <w:t xml:space="preserve"> </w:t>
      </w:r>
      <w:r w:rsidR="00792E39">
        <w:rPr>
          <w:rFonts w:ascii="Times New Roman" w:hAnsi="Times New Roman" w:cs="Times New Roman"/>
          <w:b/>
          <w:lang w:val="uk-UA"/>
        </w:rPr>
        <w:t>села</w:t>
      </w:r>
      <w:r w:rsidRPr="00792E39">
        <w:rPr>
          <w:rFonts w:ascii="Times New Roman" w:hAnsi="Times New Roman" w:cs="Times New Roman"/>
          <w:b/>
          <w:lang w:val="uk-UA"/>
        </w:rPr>
        <w:t xml:space="preserve"> </w:t>
      </w:r>
      <w:r w:rsidR="00CB5A36" w:rsidRPr="00792E39">
        <w:rPr>
          <w:rFonts w:ascii="Times New Roman" w:hAnsi="Times New Roman" w:cs="Times New Roman"/>
          <w:b/>
          <w:lang w:val="uk-UA"/>
        </w:rPr>
        <w:t>Луб’янка</w:t>
      </w:r>
      <w:r w:rsidR="00792E39">
        <w:rPr>
          <w:rFonts w:ascii="Times New Roman" w:hAnsi="Times New Roman" w:cs="Times New Roman"/>
          <w:b/>
          <w:lang w:val="uk-UA"/>
        </w:rPr>
        <w:t>,</w:t>
      </w:r>
    </w:p>
    <w:p w14:paraId="0078D386" w14:textId="4667591D" w:rsidR="00BF31B7" w:rsidRDefault="00BF31B7" w:rsidP="00CB5A36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Бучанського району</w:t>
      </w:r>
      <w:r w:rsidR="00792E39">
        <w:rPr>
          <w:b/>
          <w:lang w:val="uk-UA"/>
        </w:rPr>
        <w:t>,</w:t>
      </w:r>
      <w:r>
        <w:rPr>
          <w:b/>
          <w:lang w:val="uk-UA"/>
        </w:rPr>
        <w:t xml:space="preserve"> Київської області</w:t>
      </w:r>
    </w:p>
    <w:p w14:paraId="36577C7E" w14:textId="77777777" w:rsidR="00BF31B7" w:rsidRPr="00BD242D" w:rsidRDefault="00BF31B7" w:rsidP="00CB5A36">
      <w:pPr>
        <w:pStyle w:val="a3"/>
        <w:ind w:left="0" w:firstLine="0"/>
        <w:rPr>
          <w:b/>
          <w:color w:val="FF0000"/>
          <w:lang w:val="uk-UA"/>
        </w:rPr>
      </w:pPr>
    </w:p>
    <w:p w14:paraId="2859C7C3" w14:textId="77777777" w:rsidR="0004466A" w:rsidRDefault="00BF31B7" w:rsidP="0004466A">
      <w:pPr>
        <w:pStyle w:val="a3"/>
        <w:ind w:left="0" w:firstLine="709"/>
        <w:jc w:val="both"/>
        <w:rPr>
          <w:lang w:val="uk-UA"/>
        </w:rPr>
      </w:pPr>
      <w:r w:rsidRPr="00792E39">
        <w:rPr>
          <w:rStyle w:val="a6"/>
          <w:b w:val="0"/>
          <w:bCs w:val="0"/>
          <w:lang w:val="uk-UA"/>
        </w:rPr>
        <w:t>З метою</w:t>
      </w:r>
      <w:r w:rsidRPr="003F2634">
        <w:rPr>
          <w:rStyle w:val="a6"/>
          <w:lang w:val="uk-UA"/>
        </w:rPr>
        <w:t xml:space="preserve"> </w:t>
      </w:r>
      <w:r w:rsidR="00792E39" w:rsidRPr="00792E39">
        <w:rPr>
          <w:shd w:val="clear" w:color="auto" w:fill="FFFFFF"/>
          <w:lang w:val="uk-UA"/>
        </w:rPr>
        <w:t xml:space="preserve">отримання показників стану і змін об’єктів містобудування відповідно до містобудівної документації </w:t>
      </w:r>
      <w:r w:rsidR="00792E39">
        <w:rPr>
          <w:shd w:val="clear" w:color="auto" w:fill="FFFFFF"/>
          <w:lang w:val="uk-UA"/>
        </w:rPr>
        <w:t>села Луб’янка, Бучанського району, Київської області, враховуючи необхідність здійснення</w:t>
      </w:r>
      <w:r w:rsidR="00792E39" w:rsidRPr="00792E39">
        <w:rPr>
          <w:shd w:val="clear" w:color="auto" w:fill="FFFFFF"/>
          <w:lang w:val="uk-UA"/>
        </w:rPr>
        <w:t xml:space="preserve"> оцінки та прогнозу впливу на забезпечення сталого розвитку територій </w:t>
      </w:r>
      <w:r w:rsidR="00792E39">
        <w:rPr>
          <w:shd w:val="clear" w:color="auto" w:fill="FFFFFF"/>
          <w:lang w:val="uk-UA"/>
        </w:rPr>
        <w:t xml:space="preserve"> вказаного населеного пункту </w:t>
      </w:r>
      <w:r w:rsidR="00792E39" w:rsidRPr="00792E39">
        <w:rPr>
          <w:shd w:val="clear" w:color="auto" w:fill="FFFFFF"/>
          <w:lang w:val="uk-UA"/>
        </w:rPr>
        <w:t>з урахуванням державних та громадських інтересів</w:t>
      </w:r>
      <w:r w:rsidR="0004466A">
        <w:rPr>
          <w:shd w:val="clear" w:color="auto" w:fill="FFFFFF"/>
          <w:lang w:val="uk-UA"/>
        </w:rPr>
        <w:t xml:space="preserve">, беручи до уваги </w:t>
      </w:r>
      <w:r w:rsidR="0004466A" w:rsidRPr="0004466A">
        <w:rPr>
          <w:shd w:val="clear" w:color="auto" w:fill="FFFFFF"/>
          <w:lang w:val="uk-UA"/>
        </w:rPr>
        <w:t>опрацювання та підготовк</w:t>
      </w:r>
      <w:r w:rsidR="0004466A">
        <w:rPr>
          <w:shd w:val="clear" w:color="auto" w:fill="FFFFFF"/>
          <w:lang w:val="uk-UA"/>
        </w:rPr>
        <w:t>у</w:t>
      </w:r>
      <w:r w:rsidR="0004466A" w:rsidRPr="0004466A">
        <w:rPr>
          <w:shd w:val="clear" w:color="auto" w:fill="FFFFFF"/>
          <w:lang w:val="uk-UA"/>
        </w:rPr>
        <w:t xml:space="preserve"> </w:t>
      </w:r>
      <w:proofErr w:type="spellStart"/>
      <w:r w:rsidR="0004466A" w:rsidRPr="0004466A">
        <w:rPr>
          <w:shd w:val="clear" w:color="auto" w:fill="FFFFFF"/>
          <w:lang w:val="uk-UA"/>
        </w:rPr>
        <w:t>проєкту</w:t>
      </w:r>
      <w:proofErr w:type="spellEnd"/>
      <w:r w:rsidR="0004466A" w:rsidRPr="0004466A">
        <w:rPr>
          <w:shd w:val="clear" w:color="auto" w:fill="FFFFFF"/>
          <w:lang w:val="uk-UA"/>
        </w:rPr>
        <w:t xml:space="preserve"> рішення щодо внесення змін до </w:t>
      </w:r>
      <w:r w:rsidR="0004466A">
        <w:rPr>
          <w:shd w:val="clear" w:color="auto" w:fill="FFFFFF"/>
          <w:lang w:val="uk-UA"/>
        </w:rPr>
        <w:t xml:space="preserve">генерального плану села Луб’янка у відповідності до Порядку розроблення, оновлення, внесення змін та затвердження містобудівної документації затвердженого </w:t>
      </w:r>
      <w:r w:rsidR="0004466A" w:rsidRPr="0004466A">
        <w:rPr>
          <w:shd w:val="clear" w:color="auto" w:fill="FFFFFF"/>
          <w:lang w:val="uk-UA"/>
        </w:rPr>
        <w:t>постановою Кабінету Міністрів України</w:t>
      </w:r>
      <w:r w:rsidR="0004466A">
        <w:rPr>
          <w:shd w:val="clear" w:color="auto" w:fill="FFFFFF"/>
          <w:lang w:val="uk-UA"/>
        </w:rPr>
        <w:t xml:space="preserve"> </w:t>
      </w:r>
      <w:r w:rsidR="0004466A" w:rsidRPr="0004466A">
        <w:rPr>
          <w:shd w:val="clear" w:color="auto" w:fill="FFFFFF"/>
          <w:lang w:val="uk-UA"/>
        </w:rPr>
        <w:t xml:space="preserve">від </w:t>
      </w:r>
      <w:r w:rsidR="0004466A">
        <w:rPr>
          <w:shd w:val="clear" w:color="auto" w:fill="FFFFFF"/>
          <w:lang w:val="uk-UA"/>
        </w:rPr>
        <w:t>01.09.</w:t>
      </w:r>
      <w:r w:rsidR="0004466A" w:rsidRPr="0004466A">
        <w:rPr>
          <w:shd w:val="clear" w:color="auto" w:fill="FFFFFF"/>
          <w:lang w:val="uk-UA"/>
        </w:rPr>
        <w:t>2021 р. № 926</w:t>
      </w:r>
      <w:r w:rsidR="0004466A">
        <w:rPr>
          <w:shd w:val="clear" w:color="auto" w:fill="FFFFFF"/>
          <w:lang w:val="uk-UA"/>
        </w:rPr>
        <w:t xml:space="preserve"> та Порядку проведення містобудівного моніторингу затвердженого наказом Міністерства регіонального розвитку, будівництва та житлово-комунального господарства України від 01.09.2011 року № 179 (у редакції наказу Міністерства розвитку громад на території України від 14 грудня 2021 року № 333), </w:t>
      </w:r>
      <w:r w:rsidRPr="00766159">
        <w:rPr>
          <w:lang w:val="uk-UA"/>
        </w:rPr>
        <w:t>керуючись</w:t>
      </w:r>
      <w:r w:rsidR="0004466A">
        <w:rPr>
          <w:lang w:val="uk-UA"/>
        </w:rPr>
        <w:t xml:space="preserve"> </w:t>
      </w:r>
      <w:r w:rsidRPr="00766159">
        <w:rPr>
          <w:lang w:val="uk-UA"/>
        </w:rPr>
        <w:t xml:space="preserve"> </w:t>
      </w:r>
      <w:r w:rsidR="0004466A">
        <w:rPr>
          <w:lang w:val="uk-UA"/>
        </w:rPr>
        <w:t>з</w:t>
      </w:r>
      <w:r w:rsidRPr="00766159">
        <w:rPr>
          <w:lang w:val="uk-UA"/>
        </w:rPr>
        <w:t xml:space="preserve">аконами України «Про регулювання містобудівної діяльності», «Про місцеве самоврядування в Україні», міська рада </w:t>
      </w:r>
    </w:p>
    <w:p w14:paraId="554FCC2F" w14:textId="5557E785" w:rsidR="00BF31B7" w:rsidRPr="00766159" w:rsidRDefault="00BF31B7" w:rsidP="0004466A">
      <w:pPr>
        <w:pStyle w:val="a3"/>
        <w:ind w:left="0" w:firstLine="709"/>
        <w:jc w:val="both"/>
        <w:rPr>
          <w:lang w:val="uk-UA"/>
        </w:rPr>
      </w:pPr>
      <w:r w:rsidRPr="00766159">
        <w:rPr>
          <w:lang w:val="uk-UA"/>
        </w:rPr>
        <w:t xml:space="preserve"> </w:t>
      </w:r>
    </w:p>
    <w:p w14:paraId="7F7937AF" w14:textId="49216E87" w:rsidR="00BF31B7" w:rsidRDefault="00BF31B7" w:rsidP="00BF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D6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14:paraId="685A2F61" w14:textId="77777777" w:rsidR="00BF31B7" w:rsidRDefault="00BF31B7" w:rsidP="00D600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EE97D4" w14:textId="77777777" w:rsidR="00D6006C" w:rsidRPr="00D6006C" w:rsidRDefault="00D6006C" w:rsidP="00D6006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lang w:val="uk-UA"/>
        </w:rPr>
      </w:pPr>
      <w:r w:rsidRPr="00D6006C">
        <w:rPr>
          <w:lang w:val="uk-UA"/>
        </w:rPr>
        <w:t>Доручити відділу містобудування та архітектури Бучанської міської ради визначити обсяг містобудівного моніторингу території села Луб’янка</w:t>
      </w:r>
      <w:r>
        <w:rPr>
          <w:lang w:val="uk-UA"/>
        </w:rPr>
        <w:t>, Бучанського району, Київської області.</w:t>
      </w:r>
      <w:r w:rsidRPr="00D6006C">
        <w:rPr>
          <w:lang w:val="uk-UA"/>
        </w:rPr>
        <w:t xml:space="preserve"> </w:t>
      </w:r>
    </w:p>
    <w:p w14:paraId="04FB7C52" w14:textId="70089767" w:rsidR="00D6006C" w:rsidRPr="00D6006C" w:rsidRDefault="00D6006C" w:rsidP="00D6006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lang w:val="uk-UA"/>
        </w:rPr>
      </w:pPr>
      <w:r>
        <w:rPr>
          <w:lang w:val="uk-UA"/>
        </w:rPr>
        <w:t xml:space="preserve">Залучити </w:t>
      </w:r>
      <w:r w:rsidRPr="00D6006C">
        <w:rPr>
          <w:lang w:val="uk-UA"/>
        </w:rPr>
        <w:t>інші підприємства, установи або організації на договірних засадах – для підготовки аналітичного звіту</w:t>
      </w:r>
      <w:r>
        <w:rPr>
          <w:lang w:val="uk-UA"/>
        </w:rPr>
        <w:t>.</w:t>
      </w:r>
    </w:p>
    <w:p w14:paraId="3EDD0C30" w14:textId="205B969E" w:rsidR="00D6006C" w:rsidRPr="00D6006C" w:rsidRDefault="00D6006C" w:rsidP="00D6006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uk-UA"/>
        </w:rPr>
      </w:pPr>
      <w:bookmarkStart w:id="1" w:name="n53"/>
      <w:bookmarkEnd w:id="1"/>
      <w:r w:rsidRPr="00D6006C">
        <w:rPr>
          <w:lang w:val="uk-UA"/>
        </w:rPr>
        <w:t xml:space="preserve">Проінформувати громадськість щодо початку підготовки аналітичного звіту шляхом розміщення інформаційного повідомлення на офіційному </w:t>
      </w:r>
      <w:proofErr w:type="spellStart"/>
      <w:r w:rsidRPr="00D6006C">
        <w:rPr>
          <w:lang w:val="uk-UA"/>
        </w:rPr>
        <w:t>вебсайті</w:t>
      </w:r>
      <w:proofErr w:type="spellEnd"/>
      <w:r w:rsidRPr="00D6006C">
        <w:rPr>
          <w:lang w:val="uk-UA"/>
        </w:rPr>
        <w:t xml:space="preserve"> </w:t>
      </w:r>
      <w:proofErr w:type="spellStart"/>
      <w:r w:rsidRPr="00D6006C">
        <w:rPr>
          <w:lang w:val="uk-UA"/>
        </w:rPr>
        <w:t>Бучанської</w:t>
      </w:r>
      <w:proofErr w:type="spellEnd"/>
      <w:r w:rsidRPr="00D6006C">
        <w:rPr>
          <w:lang w:val="uk-UA"/>
        </w:rPr>
        <w:t xml:space="preserve"> міської ради стосовно порядку надання пропозицій щодо необхідності здійснення моніторингу окремих об’єктів містобудування. </w:t>
      </w:r>
    </w:p>
    <w:p w14:paraId="41296255" w14:textId="10F9A03F" w:rsidR="00D6006C" w:rsidRPr="00D6006C" w:rsidRDefault="00D6006C" w:rsidP="00D6006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lang w:val="uk-UA"/>
        </w:rPr>
      </w:pPr>
      <w:bookmarkStart w:id="2" w:name="n54"/>
      <w:bookmarkEnd w:id="2"/>
      <w:r w:rsidRPr="00D6006C">
        <w:rPr>
          <w:lang w:val="uk-UA"/>
        </w:rPr>
        <w:t xml:space="preserve"> Доручити </w:t>
      </w:r>
      <w:bookmarkStart w:id="3" w:name="_Hlk132019440"/>
      <w:r w:rsidRPr="00D6006C">
        <w:rPr>
          <w:lang w:val="uk-UA"/>
        </w:rPr>
        <w:t xml:space="preserve">відділу містобудування та архітектури Бучанської міської ради </w:t>
      </w:r>
      <w:bookmarkEnd w:id="3"/>
      <w:r>
        <w:rPr>
          <w:lang w:val="uk-UA"/>
        </w:rPr>
        <w:t xml:space="preserve">розпочати </w:t>
      </w:r>
      <w:r w:rsidRPr="00D6006C">
        <w:rPr>
          <w:lang w:val="uk-UA"/>
        </w:rPr>
        <w:t>збір даних, що забезпечують отримання результатів містобудівного моніторингу</w:t>
      </w:r>
      <w:r>
        <w:rPr>
          <w:lang w:val="uk-UA"/>
        </w:rPr>
        <w:t>.</w:t>
      </w:r>
    </w:p>
    <w:p w14:paraId="6BAE28FF" w14:textId="5A41C1F3" w:rsidR="00D6006C" w:rsidRPr="00D6006C" w:rsidRDefault="00D6006C" w:rsidP="003F75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uk-UA"/>
        </w:rPr>
      </w:pPr>
      <w:bookmarkStart w:id="4" w:name="n55"/>
      <w:bookmarkEnd w:id="4"/>
      <w:r w:rsidRPr="00D6006C">
        <w:rPr>
          <w:lang w:val="uk-UA"/>
        </w:rPr>
        <w:t>Доручити відділу містобудування та архітектури Бучанської міської ради опрацювання пропозицій громадськості щодо необхідності здійснення моніторингу окремих об’єктів містобудування (для містобудівного моніторингу містобудівної документації на місцевому рівні)</w:t>
      </w:r>
      <w:r>
        <w:rPr>
          <w:lang w:val="uk-UA"/>
        </w:rPr>
        <w:t>.</w:t>
      </w:r>
    </w:p>
    <w:p w14:paraId="22A0B4EF" w14:textId="45B05D11" w:rsidR="000162B7" w:rsidRDefault="00D6006C" w:rsidP="003F75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uk-UA"/>
        </w:rPr>
      </w:pPr>
      <w:bookmarkStart w:id="5" w:name="n56"/>
      <w:bookmarkStart w:id="6" w:name="n57"/>
      <w:bookmarkEnd w:id="5"/>
      <w:bookmarkEnd w:id="6"/>
      <w:r w:rsidRPr="000162B7">
        <w:rPr>
          <w:color w:val="333333"/>
          <w:lang w:val="uk-UA"/>
        </w:rPr>
        <w:t xml:space="preserve">Доручити </w:t>
      </w:r>
      <w:r w:rsidR="00CE0FF2" w:rsidRPr="000162B7">
        <w:rPr>
          <w:lang w:val="uk-UA"/>
        </w:rPr>
        <w:t xml:space="preserve">відділу містобудування та архітектури Бучанської міської ради провести </w:t>
      </w:r>
      <w:r w:rsidR="000162B7" w:rsidRPr="000162B7">
        <w:rPr>
          <w:lang w:val="uk-UA"/>
        </w:rPr>
        <w:t xml:space="preserve">процедуру </w:t>
      </w:r>
      <w:r w:rsidRPr="000162B7">
        <w:rPr>
          <w:lang w:val="uk-UA"/>
        </w:rPr>
        <w:t xml:space="preserve">громадських обговорень </w:t>
      </w:r>
      <w:proofErr w:type="spellStart"/>
      <w:r w:rsidRPr="000162B7">
        <w:rPr>
          <w:lang w:val="uk-UA"/>
        </w:rPr>
        <w:t>проєкту</w:t>
      </w:r>
      <w:proofErr w:type="spellEnd"/>
      <w:r w:rsidRPr="000162B7">
        <w:rPr>
          <w:lang w:val="uk-UA"/>
        </w:rPr>
        <w:t xml:space="preserve"> аналітичного звіту (для містобудівного моніторингу містобудівної документації на місцевому рівні)</w:t>
      </w:r>
      <w:r w:rsidR="000162B7" w:rsidRPr="000162B7">
        <w:rPr>
          <w:lang w:val="uk-UA"/>
        </w:rPr>
        <w:t>.</w:t>
      </w:r>
      <w:r w:rsidRPr="000162B7">
        <w:rPr>
          <w:lang w:val="uk-UA"/>
        </w:rPr>
        <w:t xml:space="preserve"> </w:t>
      </w:r>
    </w:p>
    <w:p w14:paraId="19EF28CC" w14:textId="06FCE8DD" w:rsidR="003F754E" w:rsidRDefault="003F754E" w:rsidP="003F754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F7E1617" w14:textId="132245DA" w:rsidR="003F754E" w:rsidRDefault="003F754E" w:rsidP="003F754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4DE7957" w14:textId="19FC341E" w:rsidR="003F754E" w:rsidRDefault="003F754E" w:rsidP="003F754E">
      <w:pPr>
        <w:pStyle w:val="rvps2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14:paraId="3FBB92D1" w14:textId="77777777" w:rsidR="003F754E" w:rsidRPr="000162B7" w:rsidRDefault="003F754E" w:rsidP="003F754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D429DD9" w14:textId="298974EB" w:rsidR="00D6006C" w:rsidRPr="000162B7" w:rsidRDefault="000162B7" w:rsidP="003F75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uk-UA"/>
        </w:rPr>
      </w:pPr>
      <w:bookmarkStart w:id="7" w:name="n64"/>
      <w:bookmarkEnd w:id="7"/>
      <w:r w:rsidRPr="000162B7">
        <w:rPr>
          <w:lang w:val="uk-UA"/>
        </w:rPr>
        <w:t>В разі потреби, доручити відділу містобудування та архітектури Бучанської міської ради</w:t>
      </w:r>
      <w:r>
        <w:rPr>
          <w:lang w:val="uk-UA"/>
        </w:rPr>
        <w:t xml:space="preserve"> </w:t>
      </w:r>
      <w:r w:rsidR="00D6006C" w:rsidRPr="000162B7">
        <w:rPr>
          <w:lang w:val="uk-UA"/>
        </w:rPr>
        <w:t>доопрацювання аналітичного звіту за результатами громадського обговорення (для містобудівного моніторингу містобудівної документації на місцевому рівні)</w:t>
      </w:r>
      <w:r>
        <w:rPr>
          <w:lang w:val="uk-UA"/>
        </w:rPr>
        <w:t>.</w:t>
      </w:r>
    </w:p>
    <w:p w14:paraId="6FAE4760" w14:textId="3FF727D6" w:rsidR="00D6006C" w:rsidRPr="000162B7" w:rsidRDefault="000162B7" w:rsidP="003F754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uk-UA"/>
        </w:rPr>
      </w:pPr>
      <w:bookmarkStart w:id="8" w:name="n65"/>
      <w:bookmarkEnd w:id="8"/>
      <w:r>
        <w:rPr>
          <w:lang w:val="uk-UA"/>
        </w:rPr>
        <w:t>Після закінчення процедури громадського обговорення</w:t>
      </w:r>
      <w:r w:rsidRPr="000162B7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подати </w:t>
      </w:r>
      <w:r w:rsidRPr="000162B7">
        <w:rPr>
          <w:lang w:val="uk-UA"/>
        </w:rPr>
        <w:t>аналітичний звіт щодо результатів містобудівного моніторингу на місцевому рівні</w:t>
      </w:r>
      <w:r>
        <w:rPr>
          <w:lang w:val="uk-UA"/>
        </w:rPr>
        <w:t xml:space="preserve"> на затвердження до виконавчого комітету Бучанської міської ради, а також надати до департаменту містобудування та архітектури Київської обласної військової (державної) адміністрації.</w:t>
      </w:r>
    </w:p>
    <w:p w14:paraId="03243CD8" w14:textId="70636D37" w:rsidR="00D6006C" w:rsidRPr="000162B7" w:rsidRDefault="000162B7" w:rsidP="003F75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333333"/>
          <w:lang w:val="uk-UA"/>
        </w:rPr>
      </w:pPr>
      <w:bookmarkStart w:id="9" w:name="n66"/>
      <w:bookmarkEnd w:id="9"/>
      <w:r>
        <w:rPr>
          <w:color w:val="333333"/>
          <w:lang w:val="uk-UA"/>
        </w:rPr>
        <w:t>Опублікувати</w:t>
      </w:r>
      <w:r w:rsidR="00D6006C" w:rsidRPr="000162B7">
        <w:rPr>
          <w:color w:val="333333"/>
          <w:lang w:val="uk-UA"/>
        </w:rPr>
        <w:t xml:space="preserve"> аналітичн</w:t>
      </w:r>
      <w:r>
        <w:rPr>
          <w:color w:val="333333"/>
          <w:lang w:val="uk-UA"/>
        </w:rPr>
        <w:t>ий</w:t>
      </w:r>
      <w:r w:rsidR="00D6006C" w:rsidRPr="000162B7">
        <w:rPr>
          <w:color w:val="333333"/>
          <w:lang w:val="uk-UA"/>
        </w:rPr>
        <w:t xml:space="preserve"> звіт на офіційному </w:t>
      </w:r>
      <w:proofErr w:type="spellStart"/>
      <w:r w:rsidR="00D6006C" w:rsidRPr="000162B7">
        <w:rPr>
          <w:color w:val="333333"/>
          <w:lang w:val="uk-UA"/>
        </w:rPr>
        <w:t>вебсайті</w:t>
      </w:r>
      <w:proofErr w:type="spellEnd"/>
      <w:r w:rsidR="00D6006C" w:rsidRPr="000162B7">
        <w:rPr>
          <w:color w:val="333333"/>
          <w:lang w:val="uk-UA"/>
        </w:rPr>
        <w:t xml:space="preserve"> </w:t>
      </w:r>
      <w:proofErr w:type="spellStart"/>
      <w:r>
        <w:rPr>
          <w:color w:val="333333"/>
          <w:lang w:val="uk-UA"/>
        </w:rPr>
        <w:t>Бучанської</w:t>
      </w:r>
      <w:proofErr w:type="spellEnd"/>
      <w:r>
        <w:rPr>
          <w:color w:val="333333"/>
          <w:lang w:val="uk-UA"/>
        </w:rPr>
        <w:t xml:space="preserve"> міської ради.</w:t>
      </w:r>
    </w:p>
    <w:p w14:paraId="293871A1" w14:textId="77777777" w:rsidR="00D6006C" w:rsidRDefault="00D6006C" w:rsidP="000162B7">
      <w:pPr>
        <w:pStyle w:val="21"/>
        <w:spacing w:after="0" w:line="240" w:lineRule="auto"/>
        <w:ind w:left="1353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C08D732" w14:textId="77777777" w:rsidR="00D6006C" w:rsidRDefault="00D6006C" w:rsidP="000162B7">
      <w:pPr>
        <w:pStyle w:val="21"/>
        <w:spacing w:after="0" w:line="240" w:lineRule="auto"/>
        <w:ind w:left="1353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0429D4" w14:textId="77777777" w:rsidR="00D6006C" w:rsidRDefault="00D6006C" w:rsidP="000162B7">
      <w:pPr>
        <w:pStyle w:val="21"/>
        <w:spacing w:after="0" w:line="240" w:lineRule="auto"/>
        <w:ind w:left="1353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40B7FA" w14:textId="1ACC5C6A" w:rsidR="00CB5A36" w:rsidRDefault="00CB5A36" w:rsidP="00CB5A36">
      <w:pPr>
        <w:rPr>
          <w:lang w:val="uk-UA"/>
        </w:rPr>
      </w:pPr>
    </w:p>
    <w:p w14:paraId="2D0220C8" w14:textId="77777777" w:rsidR="003F754E" w:rsidRPr="00AD7BE0" w:rsidRDefault="003F754E" w:rsidP="00CB5A36">
      <w:pPr>
        <w:rPr>
          <w:lang w:val="uk-UA"/>
        </w:rPr>
      </w:pPr>
    </w:p>
    <w:p w14:paraId="4CDEB21C" w14:textId="77777777" w:rsidR="00CB5A36" w:rsidRDefault="00CB5A36" w:rsidP="00CB5A36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p w14:paraId="0318BFCE" w14:textId="77777777" w:rsidR="00BF31B7" w:rsidRDefault="00BF31B7" w:rsidP="00CB5A3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7830079" w14:textId="77777777" w:rsidR="00BF31B7" w:rsidRDefault="00BF31B7" w:rsidP="00BF31B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B61C78" w14:textId="77777777" w:rsidR="00BF31B7" w:rsidRDefault="00BF31B7" w:rsidP="00BF31B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65BF3E5" w14:textId="77777777" w:rsidR="004150EF" w:rsidRDefault="004150EF"/>
    <w:sectPr w:rsidR="004150EF" w:rsidSect="00BF31B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5FF6"/>
    <w:multiLevelType w:val="hybridMultilevel"/>
    <w:tmpl w:val="8ABCF636"/>
    <w:lvl w:ilvl="0" w:tplc="1422D2D4">
      <w:start w:val="1"/>
      <w:numFmt w:val="decimal"/>
      <w:lvlText w:val="%1."/>
      <w:lvlJc w:val="left"/>
      <w:pPr>
        <w:ind w:left="1713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58"/>
    <w:rsid w:val="000162B7"/>
    <w:rsid w:val="0004466A"/>
    <w:rsid w:val="003F754E"/>
    <w:rsid w:val="004150EF"/>
    <w:rsid w:val="00447155"/>
    <w:rsid w:val="00792E39"/>
    <w:rsid w:val="00A81D58"/>
    <w:rsid w:val="00AD7C7E"/>
    <w:rsid w:val="00BF31B7"/>
    <w:rsid w:val="00CB5A36"/>
    <w:rsid w:val="00CE0FF2"/>
    <w:rsid w:val="00D6006C"/>
    <w:rsid w:val="00FE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774B"/>
  <w15:chartTrackingRefBased/>
  <w15:docId w15:val="{39A5C319-5CBC-4B6A-8023-B5BC7890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B7"/>
  </w:style>
  <w:style w:type="paragraph" w:styleId="1">
    <w:name w:val="heading 1"/>
    <w:basedOn w:val="a"/>
    <w:next w:val="a"/>
    <w:link w:val="10"/>
    <w:qFormat/>
    <w:rsid w:val="00BF31B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F31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1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31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BF31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BF31B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BF31B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21">
    <w:name w:val="List 2"/>
    <w:basedOn w:val="a"/>
    <w:uiPriority w:val="99"/>
    <w:unhideWhenUsed/>
    <w:rsid w:val="00BF31B7"/>
    <w:pPr>
      <w:ind w:left="566" w:hanging="283"/>
      <w:contextualSpacing/>
    </w:pPr>
  </w:style>
  <w:style w:type="character" w:customStyle="1" w:styleId="22">
    <w:name w:val="Основний текст (2)"/>
    <w:basedOn w:val="a0"/>
    <w:rsid w:val="00BF31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styleId="a6">
    <w:name w:val="Strong"/>
    <w:basedOn w:val="a0"/>
    <w:uiPriority w:val="22"/>
    <w:qFormat/>
    <w:rsid w:val="00BF31B7"/>
    <w:rPr>
      <w:b/>
      <w:bCs/>
    </w:rPr>
  </w:style>
  <w:style w:type="table" w:styleId="a7">
    <w:name w:val="Table Grid"/>
    <w:basedOn w:val="a1"/>
    <w:uiPriority w:val="39"/>
    <w:rsid w:val="00CB5A3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04466A"/>
  </w:style>
  <w:style w:type="character" w:customStyle="1" w:styleId="rvts9">
    <w:name w:val="rvts9"/>
    <w:basedOn w:val="a0"/>
    <w:rsid w:val="0004466A"/>
  </w:style>
  <w:style w:type="paragraph" w:customStyle="1" w:styleId="rvps2">
    <w:name w:val="rvps2"/>
    <w:basedOn w:val="a"/>
    <w:rsid w:val="00D6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6006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7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D7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FB5E-1935-44EC-B9FB-77CA18B6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2185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10</cp:revision>
  <cp:lastPrinted>2023-04-11T11:51:00Z</cp:lastPrinted>
  <dcterms:created xsi:type="dcterms:W3CDTF">2023-04-05T10:42:00Z</dcterms:created>
  <dcterms:modified xsi:type="dcterms:W3CDTF">2023-04-11T11:51:00Z</dcterms:modified>
</cp:coreProperties>
</file>